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30" w:rsidRDefault="00F16230" w:rsidP="00F16230">
      <w:pPr>
        <w:jc w:val="both"/>
        <w:rPr>
          <w:b/>
          <w:bCs/>
          <w:sz w:val="23"/>
          <w:szCs w:val="23"/>
        </w:rPr>
      </w:pPr>
    </w:p>
    <w:p w:rsidR="00F16230" w:rsidRDefault="00F16230" w:rsidP="00F16230">
      <w:pPr>
        <w:jc w:val="both"/>
        <w:rPr>
          <w:b/>
          <w:bCs/>
          <w:sz w:val="23"/>
          <w:szCs w:val="23"/>
        </w:rPr>
      </w:pPr>
    </w:p>
    <w:p w:rsidR="00F16230" w:rsidRDefault="00F16230" w:rsidP="00F16230">
      <w:pPr>
        <w:jc w:val="both"/>
        <w:rPr>
          <w:b/>
          <w:bCs/>
          <w:sz w:val="23"/>
          <w:szCs w:val="23"/>
        </w:rPr>
      </w:pPr>
    </w:p>
    <w:p w:rsidR="00F16230" w:rsidRDefault="00F16230" w:rsidP="00F16230">
      <w:pPr>
        <w:jc w:val="both"/>
        <w:rPr>
          <w:b/>
          <w:bCs/>
          <w:sz w:val="23"/>
          <w:szCs w:val="23"/>
        </w:rPr>
      </w:pPr>
    </w:p>
    <w:p w:rsidR="00F16230" w:rsidRDefault="00F16230" w:rsidP="00F16230">
      <w:pPr>
        <w:jc w:val="both"/>
        <w:rPr>
          <w:b/>
          <w:bCs/>
          <w:sz w:val="23"/>
          <w:szCs w:val="23"/>
        </w:rPr>
      </w:pPr>
    </w:p>
    <w:p w:rsidR="00F16230" w:rsidRPr="00497A36" w:rsidRDefault="00F16230" w:rsidP="00F16230">
      <w:pPr>
        <w:jc w:val="both"/>
        <w:rPr>
          <w:b/>
          <w:bCs/>
          <w:sz w:val="24"/>
          <w:szCs w:val="23"/>
        </w:rPr>
      </w:pPr>
    </w:p>
    <w:p w:rsidR="00F16230" w:rsidRPr="00497A36" w:rsidRDefault="00F16230" w:rsidP="00F16230">
      <w:pPr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97A3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</w:t>
      </w:r>
      <w:r w:rsidR="00497A3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Pr="00497A36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497A36">
        <w:rPr>
          <w:rFonts w:ascii="Times New Roman" w:hAnsi="Times New Roman" w:cs="Times New Roman"/>
          <w:b/>
          <w:sz w:val="28"/>
          <w:szCs w:val="24"/>
          <w:lang w:eastAsia="ru-RU"/>
        </w:rPr>
        <w:t>ФОНД</w:t>
      </w:r>
    </w:p>
    <w:p w:rsidR="00F16230" w:rsidRPr="00497A36" w:rsidRDefault="00F16230" w:rsidP="00F16230">
      <w:p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97A36">
        <w:rPr>
          <w:rFonts w:ascii="Times New Roman" w:hAnsi="Times New Roman" w:cs="Times New Roman"/>
          <w:b/>
          <w:sz w:val="28"/>
          <w:szCs w:val="24"/>
          <w:lang w:eastAsia="ru-RU"/>
        </w:rPr>
        <w:t>ОЦЕНОЧНЫХ СРЕДСТВ</w:t>
      </w:r>
    </w:p>
    <w:p w:rsidR="00F16230" w:rsidRPr="00497A36" w:rsidRDefault="00F16230" w:rsidP="00F16230">
      <w:pPr>
        <w:tabs>
          <w:tab w:val="left" w:pos="2689"/>
        </w:tabs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97A36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F16230" w:rsidRPr="00497A36" w:rsidRDefault="00497A36" w:rsidP="00F16230">
      <w:p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               </w:t>
      </w:r>
      <w:r w:rsidR="00F16230" w:rsidRPr="00497A36">
        <w:rPr>
          <w:rFonts w:ascii="Times New Roman" w:hAnsi="Times New Roman" w:cs="Times New Roman"/>
          <w:sz w:val="32"/>
          <w:szCs w:val="28"/>
          <w:lang w:eastAsia="ru-RU"/>
        </w:rPr>
        <w:t>по учебному предмету</w:t>
      </w:r>
      <w:r w:rsidR="00562A2D"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:    </w:t>
      </w:r>
      <w:r w:rsidR="00F16230"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  </w:t>
      </w:r>
      <w:r w:rsidR="00F16230" w:rsidRPr="00497A36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Окружающий мир</w:t>
      </w:r>
      <w:r w:rsidR="00F16230"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</w:p>
    <w:p w:rsidR="00F16230" w:rsidRPr="00497A36" w:rsidRDefault="00497A36" w:rsidP="00F16230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  <w:r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               </w:t>
      </w:r>
      <w:r w:rsidR="00F16230" w:rsidRPr="00497A36">
        <w:rPr>
          <w:rFonts w:ascii="Times New Roman" w:hAnsi="Times New Roman" w:cs="Times New Roman"/>
          <w:sz w:val="32"/>
          <w:szCs w:val="28"/>
          <w:lang w:eastAsia="ru-RU"/>
        </w:rPr>
        <w:t>Классы:</w:t>
      </w:r>
      <w:r w:rsidR="00562A2D" w:rsidRPr="00497A36">
        <w:rPr>
          <w:rFonts w:ascii="Times New Roman" w:hAnsi="Times New Roman" w:cs="Times New Roman"/>
          <w:sz w:val="32"/>
          <w:szCs w:val="28"/>
          <w:lang w:eastAsia="ru-RU"/>
        </w:rPr>
        <w:t xml:space="preserve">   </w:t>
      </w:r>
      <w:r w:rsidR="00562A2D" w:rsidRPr="00497A36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3</w:t>
      </w:r>
    </w:p>
    <w:p w:rsidR="00F16230" w:rsidRPr="00562A2D" w:rsidRDefault="00497A36" w:rsidP="00F1623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6230" w:rsidRPr="00F16230" w:rsidRDefault="00F16230" w:rsidP="00F1623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F162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562A2D" w:rsidRDefault="00F16230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F16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A2D" w:rsidRDefault="00562A2D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562A2D" w:rsidRDefault="00562A2D" w:rsidP="00F16230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F16230" w:rsidRPr="00562A2D" w:rsidRDefault="00F16230" w:rsidP="00F16230">
      <w:pPr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</w:p>
    <w:p w:rsidR="00F16230" w:rsidRPr="00562A2D" w:rsidRDefault="00F16230" w:rsidP="00F16230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фонда оценочных средств</w:t>
      </w:r>
    </w:p>
    <w:p w:rsidR="00F16230" w:rsidRPr="00562A2D" w:rsidRDefault="00F16230" w:rsidP="00F16230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предмету «Окружающий мир» 3 класс</w:t>
      </w:r>
    </w:p>
    <w:p w:rsidR="00F16230" w:rsidRPr="00562A2D" w:rsidRDefault="00F16230" w:rsidP="00F16230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562A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</w:t>
      </w:r>
    </w:p>
    <w:p w:rsidR="00F16230" w:rsidRPr="00562A2D" w:rsidRDefault="00F16230" w:rsidP="00F16230">
      <w:pPr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F16230" w:rsidRPr="00562A2D" w:rsidTr="00F1623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F16230" w:rsidRPr="00562A2D" w:rsidRDefault="00F16230" w:rsidP="00F1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оценочного средства </w:t>
            </w:r>
          </w:p>
        </w:tc>
      </w:tr>
      <w:tr w:rsidR="00B366A4" w:rsidRPr="00562A2D" w:rsidTr="00F16230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4" w:rsidRPr="00562A2D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66A4" w:rsidRPr="00562A2D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A4" w:rsidRPr="00562A2D" w:rsidRDefault="00B366A4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A4" w:rsidRPr="00562A2D" w:rsidRDefault="00B366A4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  <w:tr w:rsidR="00F16230" w:rsidRPr="00562A2D" w:rsidTr="00F16230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B366A4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устроен 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A4" w:rsidRPr="00562A2D" w:rsidRDefault="00B366A4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Проверочная работа  по разделу Учебник "Окружающий мир" А.А. Плешаков  Издательство Москва Просвещение, Рабочая тетрадь  к учебнику А.А. Плешаков</w:t>
            </w:r>
          </w:p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«Богатства, отданные людям"</w:t>
            </w:r>
            <w:r w:rsidR="00B366A4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Учебник "Окружающий мир"</w:t>
            </w:r>
            <w:r w:rsidR="0095323C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А.А. Плешаков  Издательство Москва Просвещение</w:t>
            </w:r>
          </w:p>
        </w:tc>
      </w:tr>
      <w:tr w:rsidR="00F16230" w:rsidRPr="00562A2D" w:rsidTr="00F16230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3</w:t>
            </w:r>
          </w:p>
          <w:p w:rsidR="006976E3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tabs>
                <w:tab w:val="center" w:pos="191"/>
              </w:tabs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 удивительная природа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A4" w:rsidRPr="00562A2D" w:rsidRDefault="00B366A4" w:rsidP="00B366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Проверочная работа  по разделу Учебник "Окружающий мир" А.А. Плешаков  Издательство Москва Просвещение, Рабочая тетрадь  к учебнику А.А. Плешаков</w:t>
            </w:r>
          </w:p>
          <w:p w:rsidR="00F16230" w:rsidRPr="00562A2D" w:rsidRDefault="00F16230" w:rsidP="00B366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230" w:rsidRPr="00562A2D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и наше здоровье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E3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«Школа кулинаров»</w:t>
            </w:r>
            <w:r w:rsidR="006976E3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Учебник "Окружающий мир"</w:t>
            </w:r>
            <w:r w:rsidR="0095323C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А.А. Плешаков  Издательство Москва Просвещение</w:t>
            </w:r>
          </w:p>
          <w:p w:rsidR="00F16230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230" w:rsidRPr="00562A2D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Наша безопасность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3C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«Кто нас защищает»</w:t>
            </w:r>
            <w:r w:rsidR="006976E3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Проверочная работа  по разделу Учебник "Окружающий мир" А.А. Плешаков  Издательство Москва Просвещение, </w:t>
            </w:r>
          </w:p>
          <w:p w:rsidR="006976E3" w:rsidRPr="00562A2D" w:rsidRDefault="006976E3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тетрадь  к учебнику </w:t>
            </w: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А.А. Плешаков</w:t>
            </w:r>
          </w:p>
          <w:p w:rsidR="00F16230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230" w:rsidRPr="00562A2D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Чему учит экономика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«Экономика родного края»</w:t>
            </w:r>
          </w:p>
          <w:p w:rsidR="0095323C" w:rsidRPr="00562A2D" w:rsidRDefault="006976E3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Проверочная работа  по разделу Учебник "Окружающий мир" А.А. Плешаков  Издательство Москва Просвещение, </w:t>
            </w:r>
          </w:p>
          <w:p w:rsidR="006976E3" w:rsidRPr="00562A2D" w:rsidRDefault="006976E3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тетрадь  к учебнику А.А. Плешаков</w:t>
            </w:r>
          </w:p>
          <w:p w:rsidR="006976E3" w:rsidRPr="00562A2D" w:rsidRDefault="006976E3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976E3" w:rsidRPr="00562A2D" w:rsidRDefault="006976E3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230" w:rsidRPr="00562A2D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6230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30" w:rsidRPr="00562A2D" w:rsidRDefault="00F16230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Путешествие по городам и странам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F16230" w:rsidP="0069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«Музей путешествий»</w:t>
            </w:r>
            <w:r w:rsidR="006976E3"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Учебник "Окружающий мир" А.А. Плешаков  Издательство Москва Просвещение, Рабочая тетрадь  к учебнику А.А. Плешаков</w:t>
            </w:r>
          </w:p>
          <w:p w:rsidR="00F16230" w:rsidRPr="00562A2D" w:rsidRDefault="00F16230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76E3" w:rsidRPr="00562A2D" w:rsidTr="00F16230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6E3" w:rsidRPr="00562A2D" w:rsidRDefault="006976E3" w:rsidP="00F1623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976E3" w:rsidRPr="00562A2D" w:rsidRDefault="006976E3" w:rsidP="00F16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2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</w:t>
            </w:r>
          </w:p>
        </w:tc>
      </w:tr>
    </w:tbl>
    <w:p w:rsidR="00F16230" w:rsidRPr="00562A2D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562A2D" w:rsidRDefault="00F16230" w:rsidP="00F16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562A2D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562A2D" w:rsidRDefault="00F16230" w:rsidP="00F16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230" w:rsidRPr="00562A2D" w:rsidRDefault="00F16230" w:rsidP="00F16230">
      <w:pPr>
        <w:pStyle w:val="Default"/>
        <w:jc w:val="both"/>
        <w:rPr>
          <w:sz w:val="28"/>
          <w:szCs w:val="28"/>
        </w:rPr>
      </w:pPr>
      <w:r w:rsidRPr="00562A2D">
        <w:rPr>
          <w:sz w:val="28"/>
          <w:szCs w:val="28"/>
        </w:rPr>
        <w:t xml:space="preserve">   </w:t>
      </w:r>
    </w:p>
    <w:p w:rsidR="00F16230" w:rsidRPr="00562A2D" w:rsidRDefault="00F16230" w:rsidP="00F16230">
      <w:pPr>
        <w:pStyle w:val="Default"/>
        <w:jc w:val="both"/>
        <w:rPr>
          <w:sz w:val="28"/>
          <w:szCs w:val="28"/>
        </w:rPr>
      </w:pPr>
      <w:r w:rsidRPr="00562A2D">
        <w:rPr>
          <w:sz w:val="28"/>
          <w:szCs w:val="28"/>
        </w:rPr>
        <w:t xml:space="preserve">               </w:t>
      </w: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F16230" w:rsidRDefault="00F16230" w:rsidP="00F16230">
      <w:pPr>
        <w:pStyle w:val="Default"/>
        <w:jc w:val="both"/>
      </w:pPr>
    </w:p>
    <w:p w:rsidR="00F16230" w:rsidRPr="008A6430" w:rsidRDefault="00F16230" w:rsidP="00F16230">
      <w:pPr>
        <w:pStyle w:val="Default"/>
        <w:jc w:val="both"/>
        <w:rPr>
          <w:b/>
          <w:sz w:val="28"/>
          <w:szCs w:val="28"/>
        </w:rPr>
      </w:pPr>
      <w:r w:rsidRPr="008A6430">
        <w:rPr>
          <w:b/>
          <w:sz w:val="28"/>
          <w:szCs w:val="28"/>
        </w:rPr>
        <w:lastRenderedPageBreak/>
        <w:t xml:space="preserve"> </w:t>
      </w:r>
      <w:r w:rsidR="008A6430">
        <w:rPr>
          <w:b/>
          <w:sz w:val="28"/>
          <w:szCs w:val="28"/>
        </w:rPr>
        <w:t xml:space="preserve">    </w:t>
      </w:r>
      <w:r w:rsidR="008A6430" w:rsidRPr="008A6430">
        <w:rPr>
          <w:b/>
          <w:sz w:val="28"/>
          <w:szCs w:val="28"/>
        </w:rPr>
        <w:t xml:space="preserve">   </w:t>
      </w:r>
      <w:r w:rsidRPr="008A6430">
        <w:rPr>
          <w:b/>
          <w:sz w:val="28"/>
          <w:szCs w:val="28"/>
        </w:rPr>
        <w:t>Фонд оценочных процедур по предмету "Окружающий мир" 3 класс</w:t>
      </w:r>
    </w:p>
    <w:p w:rsidR="00F16230" w:rsidRPr="008A6430" w:rsidRDefault="00F16230" w:rsidP="00F16230">
      <w:pPr>
        <w:pStyle w:val="Default"/>
        <w:jc w:val="both"/>
        <w:rPr>
          <w:b/>
          <w:sz w:val="28"/>
          <w:szCs w:val="28"/>
        </w:rPr>
      </w:pPr>
    </w:p>
    <w:p w:rsidR="00F16230" w:rsidRPr="008A6430" w:rsidRDefault="00F16230" w:rsidP="00F16230">
      <w:pPr>
        <w:pStyle w:val="Default"/>
        <w:jc w:val="both"/>
        <w:rPr>
          <w:b/>
          <w:sz w:val="28"/>
          <w:szCs w:val="28"/>
        </w:rPr>
      </w:pPr>
    </w:p>
    <w:p w:rsidR="00233C0C" w:rsidRDefault="00F16230" w:rsidP="00F16230">
      <w:pPr>
        <w:pStyle w:val="Default"/>
        <w:jc w:val="both"/>
      </w:pPr>
      <w:r w:rsidRPr="00B366A4">
        <w:t xml:space="preserve">          </w:t>
      </w:r>
      <w:r w:rsidR="00A128F8" w:rsidRPr="00B366A4">
        <w:t xml:space="preserve">Специфичность содержания предметов, составляющих образовательную область "Окружающий мир", оказывает влияние на содержание и формы контроля. знания. </w:t>
      </w:r>
    </w:p>
    <w:p w:rsidR="00233C0C" w:rsidRDefault="00233C0C" w:rsidP="00F16230">
      <w:pPr>
        <w:pStyle w:val="Default"/>
        <w:jc w:val="both"/>
      </w:pPr>
      <w:r>
        <w:t xml:space="preserve">       </w:t>
      </w:r>
      <w:r w:rsidR="00A128F8" w:rsidRPr="00B366A4"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Фронтальный опрос п</w:t>
      </w:r>
      <w:bookmarkStart w:id="0" w:name="_GoBack"/>
      <w:bookmarkEnd w:id="0"/>
      <w:r w:rsidR="00A128F8" w:rsidRPr="00B366A4">
        <w:t xml:space="preserve">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</w:t>
      </w:r>
      <w:r>
        <w:t xml:space="preserve">                          </w:t>
      </w:r>
      <w:r w:rsidR="00D732F9">
        <w:t xml:space="preserve"> </w:t>
      </w:r>
      <w:r>
        <w:t>Р</w:t>
      </w:r>
      <w:r w:rsidR="00A128F8" w:rsidRPr="00B366A4">
        <w:t>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128F8" w:rsidRPr="00B366A4" w:rsidRDefault="00233C0C" w:rsidP="00F16230">
      <w:pPr>
        <w:pStyle w:val="Default"/>
        <w:jc w:val="both"/>
      </w:pPr>
      <w:r>
        <w:t xml:space="preserve">     </w:t>
      </w:r>
      <w:r w:rsidR="00A128F8" w:rsidRPr="00B366A4">
        <w:t xml:space="preserve"> 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сформированности логического мышления, воображения, связной речи-рассуждения. При письменной проверке знаний по предметам естественно-научного и обществоведческого направления используются такие контрольные</w:t>
      </w:r>
      <w:r w:rsidR="00D732F9">
        <w:t xml:space="preserve"> и проверочные</w:t>
      </w:r>
      <w:r w:rsidR="00A128F8" w:rsidRPr="00B366A4">
        <w:t xml:space="preserve">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A128F8" w:rsidRPr="00B366A4" w:rsidRDefault="00A128F8" w:rsidP="00F16230">
      <w:pPr>
        <w:pStyle w:val="Default"/>
        <w:jc w:val="both"/>
      </w:pPr>
      <w:r w:rsidRPr="00B366A4">
        <w:t xml:space="preserve">Целесообразно поэтому тестовые задания типа: </w:t>
      </w:r>
    </w:p>
    <w:p w:rsidR="00A128F8" w:rsidRPr="00B366A4" w:rsidRDefault="00A128F8" w:rsidP="00F16230">
      <w:pPr>
        <w:pStyle w:val="Default"/>
        <w:spacing w:after="33"/>
        <w:jc w:val="both"/>
      </w:pPr>
      <w:r w:rsidRPr="00B366A4">
        <w:t xml:space="preserve"> поиск ошибки; </w:t>
      </w:r>
    </w:p>
    <w:p w:rsidR="00A128F8" w:rsidRPr="00B366A4" w:rsidRDefault="00A128F8" w:rsidP="00F16230">
      <w:pPr>
        <w:pStyle w:val="Default"/>
        <w:spacing w:after="33"/>
        <w:jc w:val="both"/>
      </w:pPr>
      <w:r w:rsidRPr="00B366A4">
        <w:t xml:space="preserve"> выбор ответа; </w:t>
      </w:r>
    </w:p>
    <w:p w:rsidR="00A128F8" w:rsidRPr="00B366A4" w:rsidRDefault="00A128F8" w:rsidP="00F16230">
      <w:pPr>
        <w:pStyle w:val="Default"/>
        <w:jc w:val="both"/>
      </w:pPr>
      <w:r w:rsidRPr="00B366A4">
        <w:t xml:space="preserve"> продолжение или исправление высказывания. </w:t>
      </w:r>
    </w:p>
    <w:p w:rsidR="00A128F8" w:rsidRPr="00B366A4" w:rsidRDefault="00A128F8" w:rsidP="00F16230">
      <w:pPr>
        <w:pStyle w:val="Default"/>
        <w:jc w:val="both"/>
      </w:pPr>
    </w:p>
    <w:p w:rsidR="00A128F8" w:rsidRPr="00B366A4" w:rsidRDefault="00A128F8" w:rsidP="00F16230">
      <w:pPr>
        <w:pStyle w:val="Default"/>
        <w:jc w:val="both"/>
      </w:pPr>
      <w:r w:rsidRPr="00B366A4"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учащихся. </w:t>
      </w:r>
    </w:p>
    <w:p w:rsidR="00A128F8" w:rsidRPr="00B366A4" w:rsidRDefault="00A128F8" w:rsidP="00F16230">
      <w:pPr>
        <w:pStyle w:val="Default"/>
        <w:jc w:val="both"/>
        <w:rPr>
          <w:b/>
          <w:bCs/>
        </w:rPr>
      </w:pPr>
    </w:p>
    <w:p w:rsidR="00A128F8" w:rsidRPr="00B366A4" w:rsidRDefault="00A128F8" w:rsidP="00F16230">
      <w:pPr>
        <w:pStyle w:val="Default"/>
        <w:jc w:val="both"/>
      </w:pPr>
      <w:r w:rsidRPr="00B366A4">
        <w:rPr>
          <w:b/>
          <w:bCs/>
        </w:rPr>
        <w:t xml:space="preserve">2.Критерии оценивания </w:t>
      </w:r>
    </w:p>
    <w:p w:rsidR="00A128F8" w:rsidRPr="00B366A4" w:rsidRDefault="00A128F8" w:rsidP="00F16230">
      <w:pPr>
        <w:pStyle w:val="Default"/>
        <w:jc w:val="both"/>
        <w:rPr>
          <w:b/>
          <w:bCs/>
        </w:rPr>
      </w:pPr>
      <w:r w:rsidRPr="00B366A4">
        <w:rPr>
          <w:b/>
          <w:bCs/>
        </w:rPr>
        <w:t xml:space="preserve">Оценка устного ответа Оценка "5" </w:t>
      </w:r>
      <w:r w:rsidRPr="00B366A4"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  <w:r w:rsidRPr="00B366A4">
        <w:rPr>
          <w:b/>
          <w:bCs/>
        </w:rPr>
        <w:t xml:space="preserve">Оценка "4" </w:t>
      </w:r>
      <w:r w:rsidRPr="00B366A4">
        <w:t xml:space="preserve"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</w:t>
      </w:r>
      <w:r w:rsidRPr="00B366A4">
        <w:lastRenderedPageBreak/>
        <w:t>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A128F8" w:rsidRPr="00B366A4" w:rsidRDefault="00A128F8" w:rsidP="00F16230">
      <w:pPr>
        <w:pStyle w:val="Default"/>
        <w:jc w:val="both"/>
        <w:rPr>
          <w:b/>
          <w:bCs/>
        </w:rPr>
      </w:pPr>
    </w:p>
    <w:p w:rsidR="00A128F8" w:rsidRPr="00B366A4" w:rsidRDefault="00A128F8" w:rsidP="00F16230">
      <w:pPr>
        <w:pStyle w:val="Default"/>
        <w:jc w:val="both"/>
      </w:pPr>
      <w:r w:rsidRPr="00B366A4">
        <w:rPr>
          <w:b/>
          <w:bCs/>
        </w:rPr>
        <w:t xml:space="preserve">Оценка тестов. </w:t>
      </w:r>
    </w:p>
    <w:p w:rsidR="00A128F8" w:rsidRPr="00B366A4" w:rsidRDefault="00A128F8" w:rsidP="00F16230">
      <w:pPr>
        <w:pStyle w:val="Default"/>
        <w:jc w:val="both"/>
        <w:rPr>
          <w:b/>
          <w:bCs/>
        </w:rPr>
      </w:pPr>
      <w:r w:rsidRPr="00B366A4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Проверка может проводиться как по всему тесту, так и отдельно по разделам.</w:t>
      </w:r>
    </w:p>
    <w:p w:rsidR="00A128F8" w:rsidRPr="00B366A4" w:rsidRDefault="00A128F8" w:rsidP="00F16230">
      <w:pPr>
        <w:pStyle w:val="Default"/>
        <w:jc w:val="both"/>
        <w:rPr>
          <w:b/>
          <w:bCs/>
        </w:rPr>
      </w:pPr>
    </w:p>
    <w:p w:rsidR="00A128F8" w:rsidRPr="00B366A4" w:rsidRDefault="00A128F8" w:rsidP="00F16230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2"/>
        <w:gridCol w:w="2062"/>
        <w:gridCol w:w="2062"/>
      </w:tblGrid>
      <w:tr w:rsidR="00F16230" w:rsidRPr="00B366A4">
        <w:trPr>
          <w:trHeight w:val="107"/>
        </w:trPr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Базовый уровень 0 - 60%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60 - 77%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77 - 90%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90 - 100% </w:t>
            </w:r>
          </w:p>
        </w:tc>
      </w:tr>
      <w:tr w:rsidR="00F16230" w:rsidRPr="00B366A4">
        <w:trPr>
          <w:trHeight w:val="109"/>
        </w:trPr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"2"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"3"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"4" </w:t>
            </w:r>
          </w:p>
        </w:tc>
        <w:tc>
          <w:tcPr>
            <w:tcW w:w="2062" w:type="dxa"/>
          </w:tcPr>
          <w:p w:rsidR="00F16230" w:rsidRPr="00B366A4" w:rsidRDefault="00F16230" w:rsidP="00F16230">
            <w:pPr>
              <w:pStyle w:val="Default"/>
              <w:jc w:val="both"/>
              <w:rPr>
                <w:b/>
                <w:bCs/>
              </w:rPr>
            </w:pPr>
            <w:r w:rsidRPr="00B366A4">
              <w:rPr>
                <w:b/>
                <w:bCs/>
              </w:rPr>
              <w:t xml:space="preserve">"5" </w:t>
            </w:r>
          </w:p>
        </w:tc>
      </w:tr>
    </w:tbl>
    <w:p w:rsidR="00A128F8" w:rsidRPr="00B366A4" w:rsidRDefault="00A128F8" w:rsidP="00F16230">
      <w:pPr>
        <w:pStyle w:val="Default"/>
        <w:jc w:val="both"/>
        <w:rPr>
          <w:b/>
          <w:bCs/>
        </w:rPr>
      </w:pPr>
    </w:p>
    <w:p w:rsidR="000309EE" w:rsidRPr="00B366A4" w:rsidRDefault="000309EE" w:rsidP="000309EE">
      <w:pPr>
        <w:pStyle w:val="Default"/>
        <w:rPr>
          <w:color w:val="auto"/>
        </w:rPr>
      </w:pPr>
    </w:p>
    <w:p w:rsidR="00F16230" w:rsidRPr="00B366A4" w:rsidRDefault="00F16230" w:rsidP="00F162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 xml:space="preserve"> входной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 по окружающему миру для 3 -х классов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1. Назначение 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B36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окружающего мира на начало 3 класса  и выявления предметных умений, требующих коррекции.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</w:t>
      </w:r>
      <w:r w:rsidRPr="00B366A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 характеристики </w:t>
      </w:r>
      <w:r w:rsidRPr="00B366A4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B366A4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B366A4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6A4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При проведении диагностической</w:t>
      </w:r>
      <w:r w:rsidRPr="00B36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F16230" w:rsidRPr="00B366A4" w:rsidRDefault="00F16230" w:rsidP="00F162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Работа содержит</w:t>
      </w:r>
      <w:r w:rsidRPr="00B366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 xml:space="preserve">задания базового уровня, проверяющие освоение базовых знаний и умений по предмету, без которых невозможно успешное продолжение обучения на </w:t>
      </w:r>
      <w:r w:rsidRPr="00B366A4">
        <w:rPr>
          <w:rFonts w:ascii="Times New Roman" w:hAnsi="Times New Roman" w:cs="Times New Roman"/>
          <w:sz w:val="24"/>
          <w:szCs w:val="24"/>
        </w:rPr>
        <w:lastRenderedPageBreak/>
        <w:t xml:space="preserve">следующей ступени и повышенного уровня. Учащимся предлагаются стандартные задания, аналогичные тем, с которыми они встречались на уроках. </w:t>
      </w:r>
    </w:p>
    <w:p w:rsidR="00F16230" w:rsidRPr="00B366A4" w:rsidRDefault="00F16230" w:rsidP="00F162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Работа включает 10 заданий с выбором ответа, к каждому из которых приводится несколько вариантов ответов, из которых верный 1, а в задании10 несколько верных ответов.</w:t>
      </w:r>
    </w:p>
    <w:p w:rsidR="00F16230" w:rsidRPr="00B366A4" w:rsidRDefault="00F16230" w:rsidP="00F16230">
      <w:pPr>
        <w:pStyle w:val="a8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F16230" w:rsidRPr="00B366A4" w:rsidRDefault="00F16230" w:rsidP="00F1623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98"/>
        <w:gridCol w:w="6248"/>
        <w:gridCol w:w="2318"/>
      </w:tblGrid>
      <w:tr w:rsidR="00F16230" w:rsidRPr="00B366A4" w:rsidTr="00F16230">
        <w:tc>
          <w:tcPr>
            <w:tcW w:w="898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6248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Содержательные блоки</w:t>
            </w:r>
          </w:p>
        </w:tc>
        <w:tc>
          <w:tcPr>
            <w:tcW w:w="2318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Количество заданий в варианте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</w:tc>
        <w:tc>
          <w:tcPr>
            <w:tcW w:w="2318" w:type="dxa"/>
            <w:vAlign w:val="bottom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10</w:t>
            </w:r>
          </w:p>
        </w:tc>
      </w:tr>
    </w:tbl>
    <w:p w:rsidR="00F16230" w:rsidRPr="00B366A4" w:rsidRDefault="00F16230" w:rsidP="00F162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F16230" w:rsidRPr="00B366A4" w:rsidRDefault="00F16230" w:rsidP="00F16230">
      <w:pPr>
        <w:jc w:val="right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98"/>
        <w:gridCol w:w="8282"/>
      </w:tblGrid>
      <w:tr w:rsidR="00F16230" w:rsidRPr="00B366A4" w:rsidTr="00F16230">
        <w:tc>
          <w:tcPr>
            <w:tcW w:w="898" w:type="dxa"/>
            <w:vAlign w:val="center"/>
          </w:tcPr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Блоки проверяемых умений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названия и последовательности месяцев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предметов живой и неживой природы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признаков времен года.</w:t>
            </w:r>
          </w:p>
        </w:tc>
      </w:tr>
      <w:tr w:rsidR="00F16230" w:rsidRPr="00B366A4" w:rsidTr="00F16230">
        <w:trPr>
          <w:trHeight w:val="622"/>
        </w:trPr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домашних и диких животных .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 xml:space="preserve">Знание и умение находить птиц 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 xml:space="preserve">Знание и умение находить </w:t>
            </w:r>
            <w:r w:rsidRPr="00B366A4">
              <w:rPr>
                <w:iCs/>
                <w:sz w:val="24"/>
                <w:szCs w:val="24"/>
                <w:lang w:eastAsia="ru-RU"/>
              </w:rPr>
              <w:t>животных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и умение находить рыб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Знать назначение термометра и компаса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Единицы  измерения термометра</w:t>
            </w:r>
          </w:p>
        </w:tc>
      </w:tr>
      <w:tr w:rsidR="00F16230" w:rsidRPr="00B366A4" w:rsidTr="00F16230">
        <w:tc>
          <w:tcPr>
            <w:tcW w:w="898" w:type="dxa"/>
          </w:tcPr>
          <w:p w:rsidR="00F16230" w:rsidRPr="00B366A4" w:rsidRDefault="00F16230" w:rsidP="00F16230">
            <w:pPr>
              <w:pStyle w:val="a8"/>
              <w:rPr>
                <w:rStyle w:val="11pt"/>
                <w:rFonts w:eastAsiaTheme="minorEastAsia"/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282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Названия планет</w:t>
            </w:r>
          </w:p>
        </w:tc>
      </w:tr>
    </w:tbl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</w:p>
    <w:p w:rsidR="00F16230" w:rsidRPr="00B366A4" w:rsidRDefault="00F16230" w:rsidP="00F162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B366A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решение каждого из заданий оценивается одним баллом. В 10 заданий 1 балл ставится при выборе всех верных  ответов.</w:t>
      </w: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тестовых баллов в школьные отметки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337"/>
        <w:gridCol w:w="2090"/>
      </w:tblGrid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балл.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отметка.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9-10 </w:t>
            </w: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7-8</w:t>
            </w: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— 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5-6 </w:t>
            </w: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 —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Менее </w:t>
            </w: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Приложение 1. План диагностической работы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2"/>
        <w:gridCol w:w="1740"/>
        <w:gridCol w:w="3510"/>
        <w:gridCol w:w="1701"/>
        <w:gridCol w:w="2126"/>
      </w:tblGrid>
      <w:tr w:rsidR="00F16230" w:rsidRPr="00B366A4" w:rsidTr="00F16230">
        <w:tc>
          <w:tcPr>
            <w:tcW w:w="812" w:type="dxa"/>
            <w:vAlign w:val="center"/>
          </w:tcPr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40" w:type="dxa"/>
            <w:vAlign w:val="center"/>
          </w:tcPr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Блок</w:t>
            </w:r>
          </w:p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содержания</w:t>
            </w: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Объект оценивания</w:t>
            </w:r>
          </w:p>
        </w:tc>
        <w:tc>
          <w:tcPr>
            <w:tcW w:w="1701" w:type="dxa"/>
            <w:vAlign w:val="center"/>
          </w:tcPr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Уровень</w:t>
            </w:r>
          </w:p>
          <w:p w:rsidR="00F16230" w:rsidRPr="00B366A4" w:rsidRDefault="00F16230" w:rsidP="00F16230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слож</w:t>
            </w:r>
            <w:r w:rsidRPr="00B366A4">
              <w:rPr>
                <w:rStyle w:val="10pt"/>
                <w:rFonts w:eastAsiaTheme="minorEastAsia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B366A4">
              <w:rPr>
                <w:rStyle w:val="10pt"/>
                <w:rFonts w:eastAsiaTheme="minorHAnsi"/>
                <w:sz w:val="24"/>
                <w:szCs w:val="24"/>
              </w:rPr>
              <w:t>Макси</w:t>
            </w:r>
            <w:r w:rsidRPr="00B366A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мальный балл за </w:t>
            </w:r>
          </w:p>
          <w:p w:rsidR="00F16230" w:rsidRPr="00B366A4" w:rsidRDefault="00F16230" w:rsidP="00F16230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HAnsi"/>
                <w:sz w:val="24"/>
                <w:szCs w:val="24"/>
              </w:rPr>
              <w:t>выпол</w:t>
            </w:r>
            <w:r w:rsidRPr="00B366A4">
              <w:rPr>
                <w:rStyle w:val="10pt"/>
                <w:rFonts w:eastAsiaTheme="minorHAnsi"/>
                <w:sz w:val="24"/>
                <w:szCs w:val="24"/>
              </w:rPr>
              <w:softHyphen/>
              <w:t>нение</w:t>
            </w:r>
          </w:p>
          <w:p w:rsidR="00F16230" w:rsidRPr="00B366A4" w:rsidRDefault="00F16230" w:rsidP="00F16230">
            <w:pPr>
              <w:pStyle w:val="a8"/>
              <w:rPr>
                <w:rStyle w:val="10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названия и последовательности месяцев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предметов живой и неживой природы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признаков времен года.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домашних и диких животных .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rPr>
          <w:trHeight w:val="646"/>
        </w:trPr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 xml:space="preserve">Знание и умение находить птиц 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rPr>
          <w:trHeight w:val="647"/>
        </w:trPr>
        <w:tc>
          <w:tcPr>
            <w:tcW w:w="812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 xml:space="preserve">Знание и умение находить </w:t>
            </w:r>
            <w:r w:rsidRPr="00B366A4">
              <w:rPr>
                <w:iCs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1</w:t>
            </w:r>
          </w:p>
        </w:tc>
      </w:tr>
      <w:tr w:rsidR="00F16230" w:rsidRPr="00B366A4" w:rsidTr="00F16230">
        <w:trPr>
          <w:trHeight w:val="778"/>
        </w:trPr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Знание и умение находить рыб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Знать назначение термометра и компаса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Единицы  измерения термометра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F16230" w:rsidRPr="00B366A4" w:rsidTr="00F16230">
        <w:trPr>
          <w:trHeight w:val="646"/>
        </w:trPr>
        <w:tc>
          <w:tcPr>
            <w:tcW w:w="812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F16230" w:rsidRPr="00B366A4" w:rsidRDefault="00F16230" w:rsidP="00F16230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366A4">
              <w:rPr>
                <w:sz w:val="24"/>
                <w:szCs w:val="24"/>
                <w:lang w:eastAsia="ru-RU"/>
              </w:rPr>
              <w:t>Названия планет</w:t>
            </w:r>
          </w:p>
        </w:tc>
        <w:tc>
          <w:tcPr>
            <w:tcW w:w="1701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F16230" w:rsidRPr="00B366A4" w:rsidRDefault="00F16230" w:rsidP="00F16230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F16230" w:rsidRPr="00B366A4" w:rsidRDefault="00F16230" w:rsidP="00F16230">
      <w:pPr>
        <w:rPr>
          <w:rFonts w:ascii="Times New Roman" w:hAnsi="Times New Roman" w:cs="Times New Roman"/>
          <w:b/>
          <w:sz w:val="24"/>
          <w:szCs w:val="24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 xml:space="preserve">Входное тестирование 3 класс    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Ф.И.____________________________________________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Какого месяца не хватает?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Март, апрель, _________, июнь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2. Укажи предмет живой природы.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Солнце     Б) камни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Луна         Г) трава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3. Укажи, в какое время года можно наблюдать набухание почек, появление листьев, прилёт птиц?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зимой        Б) весной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летом         Г) осенью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4. В какой группе перечислены только дикие животные?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лошадь, кошка, пчела, барсук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Б) крот, лось, ёж, кабан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лягушка, собака, курица, овца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Г) заяц, белка, олень, корова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5. Определи, кто не входит в группу птиц.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сокол         Б) петух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шмель         Г) гусь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6. Определи, кто не входит в группу зверей.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корова         Б) медведь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лебедь         Г) кролик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7. Определи, кто не входит в группу рыб.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карась            Б) сом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черепаха        Г) окунь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8. Для чего нужен термометр?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для определения сторон горизонта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lastRenderedPageBreak/>
        <w:t>Б) для определения температуры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для измерения длины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9.Укажи, что обозначает одно маленькое деление на термометре.</w:t>
      </w:r>
      <w:r w:rsidRPr="00B366A4">
        <w:rPr>
          <w:rFonts w:ascii="Times New Roman" w:hAnsi="Times New Roman" w:cs="Times New Roman"/>
          <w:b/>
          <w:sz w:val="24"/>
          <w:szCs w:val="24"/>
        </w:rPr>
        <w:br/>
      </w:r>
      <w:r w:rsidRPr="00B366A4">
        <w:rPr>
          <w:rFonts w:ascii="Times New Roman" w:hAnsi="Times New Roman" w:cs="Times New Roman"/>
          <w:sz w:val="24"/>
          <w:szCs w:val="24"/>
        </w:rPr>
        <w:t>А) один миллиметр    Б) один шаг</w:t>
      </w:r>
      <w:r w:rsidRPr="00B366A4">
        <w:rPr>
          <w:rFonts w:ascii="Times New Roman" w:hAnsi="Times New Roman" w:cs="Times New Roman"/>
          <w:sz w:val="24"/>
          <w:szCs w:val="24"/>
        </w:rPr>
        <w:br/>
        <w:t>В) один градус            Г) один сантиметр</w:t>
      </w:r>
      <w:r w:rsidRPr="00B366A4">
        <w:rPr>
          <w:rFonts w:ascii="Times New Roman" w:hAnsi="Times New Roman" w:cs="Times New Roman"/>
          <w:sz w:val="24"/>
          <w:szCs w:val="24"/>
        </w:rPr>
        <w:br/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10. Подчеркни одной чертой названия планет.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А) Марс, Б) Земля, В) Луна, Г) Венера,   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   Д) Сатурн, Е) Юпитер, Ж) Солнце.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Входное тестирование 3 класс Ф.И.____________________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230" w:rsidRPr="00B366A4" w:rsidRDefault="00F16230" w:rsidP="00F16230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Какого месяца не хватает?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Июнь, июль, __________, сентябрь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2. Укажи предмет неживой природы.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рыба            Б) озеро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трава           Г) насекомое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3. Укажи, что не относится к признакам лета?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жаркая погода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Б) цветение трав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листопад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Г) длинные дни, короткие ночи.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4. В какой группе перечислены только домашние животные?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оса, волк, бобр, заяц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Б) коза, индюк, лисица, медведь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овца, корова, курица, собака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Г) слон, кролик, жираф, пчела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5. Определи, кто не входит в группу птиц.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lastRenderedPageBreak/>
        <w:t>А) сокол          Б) гусь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шмель         Г) петух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6. Определи, кто не входит в группу зверей.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кролик         Б) медведь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лебедь         Г) лошадь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7. Определи, кто не входит в группу рыб.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окунь            Б) карась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сом               Г) ящерица</w:t>
      </w:r>
    </w:p>
    <w:p w:rsidR="00F16230" w:rsidRPr="00B366A4" w:rsidRDefault="00F16230" w:rsidP="00F16230">
      <w:pPr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8. Для чего нужен компас?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А) для измерения длины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Б) для определения сторон горизонта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В) для измерения температуры тела</w:t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9.Укажи, что обозначает одно маленькое деление на термометре.</w:t>
      </w:r>
      <w:r w:rsidRPr="00B366A4">
        <w:rPr>
          <w:rFonts w:ascii="Times New Roman" w:hAnsi="Times New Roman" w:cs="Times New Roman"/>
          <w:b/>
          <w:sz w:val="24"/>
          <w:szCs w:val="24"/>
        </w:rPr>
        <w:br/>
      </w:r>
      <w:r w:rsidRPr="00B366A4">
        <w:rPr>
          <w:rFonts w:ascii="Times New Roman" w:hAnsi="Times New Roman" w:cs="Times New Roman"/>
          <w:sz w:val="24"/>
          <w:szCs w:val="24"/>
        </w:rPr>
        <w:t>А) один миллиметр    Б) один шаг</w:t>
      </w:r>
      <w:r w:rsidRPr="00B366A4">
        <w:rPr>
          <w:rFonts w:ascii="Times New Roman" w:hAnsi="Times New Roman" w:cs="Times New Roman"/>
          <w:sz w:val="24"/>
          <w:szCs w:val="24"/>
        </w:rPr>
        <w:br/>
        <w:t>В) один градус            Г) один сантиметр</w:t>
      </w:r>
      <w:r w:rsidRPr="00B366A4">
        <w:rPr>
          <w:rFonts w:ascii="Times New Roman" w:hAnsi="Times New Roman" w:cs="Times New Roman"/>
          <w:sz w:val="24"/>
          <w:szCs w:val="24"/>
        </w:rPr>
        <w:br/>
      </w:r>
    </w:p>
    <w:p w:rsidR="00F16230" w:rsidRPr="00B366A4" w:rsidRDefault="00F16230" w:rsidP="00F162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10. Подчеркни одной чертой названия планет.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А) Марс, Б) Луна, В) Венера, Г) Земля, 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Д) Сатурн, Е) Юпитер, Ж) Солнце</w:t>
      </w: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230" w:rsidRPr="00B366A4" w:rsidRDefault="00F16230" w:rsidP="00F162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к заданиям .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130"/>
        <w:gridCol w:w="339"/>
        <w:gridCol w:w="373"/>
        <w:gridCol w:w="373"/>
        <w:gridCol w:w="373"/>
        <w:gridCol w:w="373"/>
        <w:gridCol w:w="373"/>
        <w:gridCol w:w="337"/>
        <w:gridCol w:w="373"/>
        <w:gridCol w:w="3651"/>
      </w:tblGrid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А,Б,Г,Д,Е</w:t>
            </w:r>
          </w:p>
        </w:tc>
      </w:tr>
      <w:tr w:rsidR="00F16230" w:rsidRPr="00B366A4" w:rsidTr="00F1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230" w:rsidRPr="00B366A4" w:rsidRDefault="00F16230" w:rsidP="00F162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А,В,Г,Д,Е</w:t>
            </w:r>
          </w:p>
        </w:tc>
      </w:tr>
    </w:tbl>
    <w:p w:rsidR="00F16230" w:rsidRPr="009230C3" w:rsidRDefault="00F16230" w:rsidP="00F16230">
      <w:pPr>
        <w:spacing w:before="100" w:beforeAutospacing="1" w:after="100" w:afterAutospacing="1"/>
        <w:rPr>
          <w:rFonts w:eastAsia="Times New Roman" w:cs="Times New Roman"/>
          <w:bCs/>
          <w:szCs w:val="28"/>
          <w:lang w:eastAsia="ru-RU"/>
        </w:rPr>
      </w:pPr>
    </w:p>
    <w:p w:rsidR="00F16230" w:rsidRPr="00B366A4" w:rsidRDefault="00F16230" w:rsidP="00F16230">
      <w:pPr>
        <w:rPr>
          <w:rFonts w:ascii="Times New Roman" w:hAnsi="Times New Roman" w:cs="Times New Roman"/>
          <w:sz w:val="24"/>
          <w:szCs w:val="24"/>
        </w:rPr>
      </w:pPr>
    </w:p>
    <w:p w:rsidR="00B366A4" w:rsidRDefault="00B366A4" w:rsidP="00B366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A4" w:rsidRPr="00B366A4" w:rsidRDefault="00B366A4" w:rsidP="00B366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A4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Pr="00B366A4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 по окружающему миру для 3 -х классов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1. Назначение 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B36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окружающего мира и выявления предметных умений, требующих коррекции.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</w:t>
      </w:r>
      <w:r w:rsidRPr="00B366A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 характеристики </w:t>
      </w:r>
      <w:r w:rsidRPr="00B366A4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B366A4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B366A4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6A4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При проведении диагностической</w:t>
      </w:r>
      <w:r w:rsidRPr="00B36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B366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B366A4" w:rsidRPr="00B366A4" w:rsidRDefault="00B366A4" w:rsidP="00B366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Работа содержит</w:t>
      </w:r>
      <w:r w:rsidRPr="00B366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 xml:space="preserve">задания базового уровня, проверяющие освоение базовых знаний и умений по предмету, без которых невозможно успешное продолжение обучения на следующей ступени и повышенного уровня. Учащимся предлагаются стандартные задания, аналогичные тем, с которыми они встречались на уроках. </w:t>
      </w:r>
    </w:p>
    <w:p w:rsidR="00B366A4" w:rsidRPr="00B366A4" w:rsidRDefault="00B366A4" w:rsidP="00B366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Работа включает 16 заданий с выбором ответа, к каждому из которых приводится несколько вариантов ответов, из которых верный 1, а в заданиях 17, 18, 19, 20 заданиях несколько верных ответов.</w:t>
      </w:r>
    </w:p>
    <w:p w:rsidR="00B366A4" w:rsidRPr="00B366A4" w:rsidRDefault="00B366A4" w:rsidP="00B366A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Диагностическая работа охватывает учебный материал по окружающему миру , изученному в 3  классе.</w:t>
      </w:r>
    </w:p>
    <w:p w:rsidR="00B366A4" w:rsidRPr="00B366A4" w:rsidRDefault="00B366A4" w:rsidP="00B366A4">
      <w:pPr>
        <w:pStyle w:val="a8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Распределение заданий по основным содержательным блокам представлено в таблице1.</w:t>
      </w:r>
    </w:p>
    <w:p w:rsidR="00B366A4" w:rsidRPr="00B366A4" w:rsidRDefault="00B366A4" w:rsidP="00B366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98"/>
        <w:gridCol w:w="6248"/>
        <w:gridCol w:w="2318"/>
      </w:tblGrid>
      <w:tr w:rsidR="00B366A4" w:rsidRPr="00B366A4" w:rsidTr="00233C0C">
        <w:tc>
          <w:tcPr>
            <w:tcW w:w="898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6248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Содержательные блоки</w:t>
            </w:r>
          </w:p>
        </w:tc>
        <w:tc>
          <w:tcPr>
            <w:tcW w:w="2318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Количество заданий в варианте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10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8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8</w:t>
            </w:r>
          </w:p>
        </w:tc>
      </w:tr>
      <w:tr w:rsidR="00B366A4" w:rsidRPr="00B366A4" w:rsidTr="00233C0C">
        <w:trPr>
          <w:trHeight w:val="286"/>
        </w:trPr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Правила безопасной жизни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2</w:t>
            </w:r>
          </w:p>
        </w:tc>
      </w:tr>
    </w:tbl>
    <w:p w:rsidR="00B366A4" w:rsidRPr="00B366A4" w:rsidRDefault="00B366A4" w:rsidP="00B366A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Распределение заданий по проверяемым умениям представлено в таблице 2</w:t>
      </w:r>
    </w:p>
    <w:p w:rsidR="00B366A4" w:rsidRPr="00B366A4" w:rsidRDefault="00B366A4" w:rsidP="00B366A4">
      <w:pPr>
        <w:jc w:val="right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98"/>
        <w:gridCol w:w="8282"/>
      </w:tblGrid>
      <w:tr w:rsidR="00B366A4" w:rsidRPr="00B366A4" w:rsidTr="00233C0C">
        <w:tc>
          <w:tcPr>
            <w:tcW w:w="898" w:type="dxa"/>
            <w:vAlign w:val="center"/>
          </w:tcPr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8282" w:type="dxa"/>
            <w:vAlign w:val="center"/>
          </w:tcPr>
          <w:p w:rsidR="00B366A4" w:rsidRPr="00B366A4" w:rsidRDefault="00B366A4" w:rsidP="00233C0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Блоки проверяемых умений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  <w:p w:rsidR="00B366A4" w:rsidRPr="00B366A4" w:rsidRDefault="00B366A4" w:rsidP="00233C0C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</w:rPr>
              <w:t>Владеть базовыми предметными понятиями</w:t>
            </w:r>
          </w:p>
          <w:p w:rsidR="00B366A4" w:rsidRPr="00B366A4" w:rsidRDefault="00B366A4" w:rsidP="00233C0C">
            <w:pPr>
              <w:shd w:val="clear" w:color="auto" w:fill="FFFFFF"/>
              <w:spacing w:line="274" w:lineRule="atLeast"/>
              <w:rPr>
                <w:sz w:val="24"/>
                <w:szCs w:val="24"/>
              </w:rPr>
            </w:pP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Устанавливать связь между строением и работой различных органов и систем органов человека. Использовать знания о строении и жизнедеятельности организма человека для сохранения и укрепления своего здоровья.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Различать тела, вещества, частицы, описывать изученные вещества, знать свойства воздуха, воды, состав почвы.</w:t>
            </w:r>
          </w:p>
        </w:tc>
      </w:tr>
      <w:tr w:rsidR="00B366A4" w:rsidRPr="00B366A4" w:rsidTr="00233C0C">
        <w:trPr>
          <w:trHeight w:val="622"/>
        </w:trPr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взаимосвязи в природе. Осознавать значение природных богатств, необходимость бережного отношения к природным богатствам.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Уметь правильно вести себя при пожаре ,аварии водопровода, утечке газа.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Понимать какие места вокруг нас могут быть особенно опасны; предвидеть скрытую опасность и избегать её.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Знать города Золотого кольца России, приводить примеры достопримечательностей  разных стран, знать их столицы.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66A4">
              <w:rPr>
                <w:sz w:val="24"/>
                <w:szCs w:val="24"/>
              </w:rPr>
              <w:t>Раскрывать роль экономики в нашей жизни, различать её отрасли.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Объяснять, что такое государственный бюджет , осознавать необходимость уплаты налогов гражданами страны.</w:t>
            </w:r>
          </w:p>
        </w:tc>
      </w:tr>
      <w:tr w:rsidR="00B366A4" w:rsidRPr="00B366A4" w:rsidTr="00233C0C">
        <w:tc>
          <w:tcPr>
            <w:tcW w:w="898" w:type="dxa"/>
          </w:tcPr>
          <w:p w:rsidR="00B366A4" w:rsidRPr="00B366A4" w:rsidRDefault="00B366A4" w:rsidP="00233C0C">
            <w:pPr>
              <w:pStyle w:val="a8"/>
              <w:rPr>
                <w:rStyle w:val="11pt"/>
                <w:rFonts w:eastAsiaTheme="minorEastAsia"/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связи между экономикой и экологией, установление причинно-следственных связей.</w:t>
            </w:r>
          </w:p>
        </w:tc>
      </w:tr>
      <w:tr w:rsidR="00B366A4" w:rsidRPr="00B366A4" w:rsidTr="00233C0C">
        <w:tc>
          <w:tcPr>
            <w:tcW w:w="898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8282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 xml:space="preserve">Знать страны – соседи России и их столицы. </w:t>
            </w:r>
          </w:p>
        </w:tc>
      </w:tr>
    </w:tbl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</w:p>
    <w:p w:rsidR="00B366A4" w:rsidRPr="00B366A4" w:rsidRDefault="00B366A4" w:rsidP="00B366A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B366A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Задание считается выполненным, если выбранный или записанный ответ совпадает с верным ответом. За 1 -16 задания ставится 1 балл за каждое задание. За 17  задание – 2 балла. За 18, 19, 20 задания по 3 балла. Максимальный балл за выполнение всей работы -</w:t>
      </w:r>
      <w:r w:rsidRPr="00B366A4">
        <w:rPr>
          <w:rStyle w:val="apple-converted-space"/>
        </w:rPr>
        <w:t> </w:t>
      </w:r>
      <w:r w:rsidRPr="00B366A4">
        <w:t>27 баллов.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При получении 27 - 22 баллов ученик 3 класса демонстрирует освоение предметных знаний на уровне овладения достаточно сложными учебными действиями. При получении 21-10 баллов</w:t>
      </w:r>
      <w:r w:rsidRPr="00B366A4">
        <w:rPr>
          <w:rStyle w:val="apple-converted-space"/>
        </w:rPr>
        <w:t> </w:t>
      </w:r>
      <w:r w:rsidRPr="00B366A4">
        <w:t>ученик демонстрирует усвоение им основных содержательных элементов курса окружающего мира.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Если ученик получает менее 9 баллов, то он имеет недостаточную предметную подготовку для продолжения изучения предмета «окружающий мир» в следующих классах.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     Критерии оценок знаний: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«5»-получают уч-ся, справившиеся с работой в объеме 80-100%;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lastRenderedPageBreak/>
        <w:t>«4»-получают уч-ся, справившиеся с работой в объеме 60-80%;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«3»-получают учащиеся, справившиеся с работой в объеме 40-50 %;.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«2»-получают уч-ся, справившиеся с работой в объеме менее  40 %.</w:t>
      </w:r>
    </w:p>
    <w:p w:rsidR="00B366A4" w:rsidRPr="00B366A4" w:rsidRDefault="00B366A4" w:rsidP="00B366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pStyle w:val="a9"/>
        <w:spacing w:before="40" w:beforeAutospacing="0" w:after="40" w:afterAutospacing="0"/>
      </w:pP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Критерии выставления отметок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27 - 22 балла -  5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21 – 16 баллов – 4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15 – 10 балла  - 3</w:t>
      </w:r>
    </w:p>
    <w:p w:rsidR="00B366A4" w:rsidRPr="00B366A4" w:rsidRDefault="00B366A4" w:rsidP="00B366A4">
      <w:pPr>
        <w:pStyle w:val="a9"/>
        <w:spacing w:before="40" w:beforeAutospacing="0" w:after="40" w:afterAutospacing="0"/>
      </w:pPr>
      <w:r w:rsidRPr="00B366A4">
        <w:t>9 и меньше  - 2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Приложение 1. План диагностической работы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2"/>
        <w:gridCol w:w="1740"/>
        <w:gridCol w:w="3510"/>
        <w:gridCol w:w="1701"/>
        <w:gridCol w:w="2126"/>
      </w:tblGrid>
      <w:tr w:rsidR="00B366A4" w:rsidRPr="00B366A4" w:rsidTr="00233C0C">
        <w:tc>
          <w:tcPr>
            <w:tcW w:w="812" w:type="dxa"/>
            <w:vAlign w:val="center"/>
          </w:tcPr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740" w:type="dxa"/>
            <w:vAlign w:val="center"/>
          </w:tcPr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Блок</w:t>
            </w:r>
          </w:p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содержания</w:t>
            </w:r>
          </w:p>
        </w:tc>
        <w:tc>
          <w:tcPr>
            <w:tcW w:w="3510" w:type="dxa"/>
            <w:vAlign w:val="center"/>
          </w:tcPr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Объект оценивания</w:t>
            </w:r>
          </w:p>
        </w:tc>
        <w:tc>
          <w:tcPr>
            <w:tcW w:w="1701" w:type="dxa"/>
            <w:vAlign w:val="center"/>
          </w:tcPr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Уровень</w:t>
            </w:r>
          </w:p>
          <w:p w:rsidR="00B366A4" w:rsidRPr="00B366A4" w:rsidRDefault="00B366A4" w:rsidP="00233C0C">
            <w:pPr>
              <w:pStyle w:val="a8"/>
              <w:rPr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EastAsia"/>
                <w:sz w:val="24"/>
                <w:szCs w:val="24"/>
              </w:rPr>
              <w:t>слож</w:t>
            </w:r>
            <w:r w:rsidRPr="00B366A4">
              <w:rPr>
                <w:rStyle w:val="10pt"/>
                <w:rFonts w:eastAsiaTheme="minorEastAsia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B366A4">
              <w:rPr>
                <w:rStyle w:val="10pt"/>
                <w:rFonts w:eastAsiaTheme="minorHAnsi"/>
                <w:sz w:val="24"/>
                <w:szCs w:val="24"/>
              </w:rPr>
              <w:t>Макси</w:t>
            </w:r>
            <w:r w:rsidRPr="00B366A4">
              <w:rPr>
                <w:rStyle w:val="10pt"/>
                <w:rFonts w:eastAsiaTheme="minorHAnsi"/>
                <w:sz w:val="24"/>
                <w:szCs w:val="24"/>
              </w:rPr>
              <w:softHyphen/>
              <w:t xml:space="preserve">мальный балл за </w:t>
            </w:r>
          </w:p>
          <w:p w:rsidR="00B366A4" w:rsidRPr="00B366A4" w:rsidRDefault="00B366A4" w:rsidP="00233C0C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  <w:r w:rsidRPr="00B366A4">
              <w:rPr>
                <w:rStyle w:val="10pt"/>
                <w:rFonts w:eastAsiaTheme="minorHAnsi"/>
                <w:sz w:val="24"/>
                <w:szCs w:val="24"/>
              </w:rPr>
              <w:t>выпол</w:t>
            </w:r>
            <w:r w:rsidRPr="00B366A4">
              <w:rPr>
                <w:rStyle w:val="10pt"/>
                <w:rFonts w:eastAsiaTheme="minorHAnsi"/>
                <w:sz w:val="24"/>
                <w:szCs w:val="24"/>
              </w:rPr>
              <w:softHyphen/>
              <w:t>нение</w:t>
            </w:r>
          </w:p>
          <w:p w:rsidR="00B366A4" w:rsidRPr="00B366A4" w:rsidRDefault="00B366A4" w:rsidP="00233C0C">
            <w:pPr>
              <w:pStyle w:val="a8"/>
              <w:rPr>
                <w:rStyle w:val="10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Устанавливать связь между строением и работой различных органов и систем органов человека.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Осознавать значение природных богатств, необходимость бережного отношения к природным богатствам.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Различать тела, вещества, частицы, описывать изученные вещества.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rPr>
          <w:trHeight w:val="646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взаимосвязи в природе.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rPr>
          <w:trHeight w:val="647"/>
        </w:trPr>
        <w:tc>
          <w:tcPr>
            <w:tcW w:w="812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Знать свойства воздуха, воды, состав почвы.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1</w:t>
            </w:r>
          </w:p>
        </w:tc>
      </w:tr>
      <w:tr w:rsidR="00B366A4" w:rsidRPr="00B366A4" w:rsidTr="00233C0C">
        <w:trPr>
          <w:trHeight w:val="778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взаимосвязи в природе.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</w:tcBorders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 xml:space="preserve">Устанавливать связь между строением и работой различных органов и систем </w:t>
            </w: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органов человека.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Правила безопасной жизни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Уметь правильно вести себя при пожаре ,аварии водопровода, утечке газа.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rPr>
          <w:trHeight w:val="646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Раскрывать роль экономики в нашей жизни.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связи между экономикой и экологией, установление причинно-следственных связей.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Объяснять, что такое государственный бюджет , осознавать необходимость уплаты налогов гражданами страны.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Раскрывать роль экономики в нашей жизни, различать её отрасли.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  <w:lang w:val="en-US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  <w:r w:rsidRPr="00B366A4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 xml:space="preserve">Обнаруживать связи между экономикой и экологией, установление причинно-следственных связей. 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  <w:lang w:val="en-US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  <w:r w:rsidRPr="00B366A4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66A4">
              <w:rPr>
                <w:sz w:val="24"/>
                <w:szCs w:val="24"/>
              </w:rPr>
              <w:t>Знать города Золотого кольца России.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  <w:lang w:val="en-US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  <w:r w:rsidRPr="00B366A4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Приводить примеры достопримечательностей  разных стран, знать их столицы.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</w:tr>
      <w:tr w:rsidR="00B366A4" w:rsidRPr="00B366A4" w:rsidTr="00233C0C">
        <w:tc>
          <w:tcPr>
            <w:tcW w:w="812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  <w:lang w:val="en-US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1</w:t>
            </w:r>
            <w:r w:rsidRPr="00B366A4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vAlign w:val="bottom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Обнаруживать взаимосвязи в природе.</w:t>
            </w:r>
          </w:p>
        </w:tc>
        <w:tc>
          <w:tcPr>
            <w:tcW w:w="1701" w:type="dxa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B366A4" w:rsidRPr="00B366A4" w:rsidRDefault="00B366A4" w:rsidP="00233C0C">
            <w:pPr>
              <w:pStyle w:val="a8"/>
              <w:rPr>
                <w:sz w:val="24"/>
                <w:szCs w:val="24"/>
              </w:rPr>
            </w:pPr>
            <w:r w:rsidRPr="00B366A4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B366A4" w:rsidRPr="00B366A4" w:rsidTr="00233C0C">
        <w:trPr>
          <w:trHeight w:val="537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природа</w:t>
            </w:r>
          </w:p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color w:val="000000"/>
                <w:sz w:val="24"/>
                <w:szCs w:val="24"/>
                <w:shd w:val="clear" w:color="auto" w:fill="FFFFFF"/>
              </w:rPr>
              <w:t>Устанавливать связь между строением и работой различных органов и систем органов человека .</w:t>
            </w:r>
          </w:p>
        </w:tc>
        <w:tc>
          <w:tcPr>
            <w:tcW w:w="1701" w:type="dxa"/>
            <w:vAlign w:val="bottom"/>
          </w:tcPr>
          <w:p w:rsidR="00B366A4" w:rsidRPr="00B366A4" w:rsidRDefault="00B366A4" w:rsidP="00233C0C">
            <w:pPr>
              <w:pStyle w:val="a8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66A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366A4" w:rsidRPr="00B366A4" w:rsidTr="00233C0C">
        <w:trPr>
          <w:trHeight w:val="537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Правила безопасной жизни</w:t>
            </w:r>
          </w:p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Понимать какие места вокруг нас могут быть особенно опасны; предвидеть скрытую опасность и избегать её.</w:t>
            </w:r>
          </w:p>
        </w:tc>
        <w:tc>
          <w:tcPr>
            <w:tcW w:w="1701" w:type="dxa"/>
            <w:vAlign w:val="bottom"/>
          </w:tcPr>
          <w:p w:rsidR="00B366A4" w:rsidRPr="00B366A4" w:rsidRDefault="00B366A4" w:rsidP="00233C0C">
            <w:pPr>
              <w:pStyle w:val="a8"/>
              <w:rPr>
                <w:rStyle w:val="115pt"/>
                <w:rFonts w:eastAsiaTheme="minorEastAsia"/>
                <w:sz w:val="24"/>
                <w:szCs w:val="24"/>
              </w:rPr>
            </w:pPr>
            <w:r w:rsidRPr="00B366A4">
              <w:rPr>
                <w:rStyle w:val="115pt"/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366A4" w:rsidRPr="00B366A4" w:rsidTr="00233C0C">
        <w:trPr>
          <w:trHeight w:val="537"/>
        </w:trPr>
        <w:tc>
          <w:tcPr>
            <w:tcW w:w="812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B366A4" w:rsidRPr="00B366A4" w:rsidRDefault="00B366A4" w:rsidP="00233C0C">
            <w:pPr>
              <w:autoSpaceDE w:val="0"/>
              <w:autoSpaceDN w:val="0"/>
              <w:adjustRightInd w:val="0"/>
              <w:jc w:val="both"/>
              <w:textAlignment w:val="center"/>
              <w:rPr>
                <w:bCs/>
                <w:iCs/>
                <w:sz w:val="24"/>
                <w:szCs w:val="24"/>
              </w:rPr>
            </w:pPr>
            <w:r w:rsidRPr="00B366A4">
              <w:rPr>
                <w:bCs/>
                <w:iCs/>
                <w:sz w:val="24"/>
                <w:szCs w:val="24"/>
              </w:rPr>
              <w:t>Человек и общество</w:t>
            </w:r>
          </w:p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приводить примеры достопримечательностей  разных стран, знать их столицы.</w:t>
            </w:r>
          </w:p>
        </w:tc>
        <w:tc>
          <w:tcPr>
            <w:tcW w:w="1701" w:type="dxa"/>
            <w:vAlign w:val="bottom"/>
          </w:tcPr>
          <w:p w:rsidR="00B366A4" w:rsidRPr="00B366A4" w:rsidRDefault="00B366A4" w:rsidP="00233C0C">
            <w:pPr>
              <w:pStyle w:val="a8"/>
              <w:rPr>
                <w:rStyle w:val="115pt"/>
                <w:rFonts w:eastAsiaTheme="minorEastAsia"/>
                <w:sz w:val="24"/>
                <w:szCs w:val="24"/>
              </w:rPr>
            </w:pPr>
            <w:r w:rsidRPr="00B366A4">
              <w:rPr>
                <w:rStyle w:val="115pt"/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B366A4" w:rsidRPr="00B366A4" w:rsidRDefault="00B366A4" w:rsidP="00233C0C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B366A4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Приложение 2 . Демонстрационный вариант.</w:t>
      </w:r>
    </w:p>
    <w:p w:rsidR="00B366A4" w:rsidRPr="00B366A4" w:rsidRDefault="00B366A4" w:rsidP="00B366A4">
      <w:pPr>
        <w:rPr>
          <w:rFonts w:ascii="Times New Roman" w:hAnsi="Times New Roman" w:cs="Times New Roman"/>
          <w:b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А1. Всё живое учёные делят на большие  группы: 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государства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королевства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царства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 2. Что называют «кладовой информации»?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восприятие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память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мышление, 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воображение 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А3. Особо охраняемые природные территории, куда доступ туристов запрещён или ограничен.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заповедники,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скверы,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парки,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национальные парки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А4. Отметь вещество.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стакан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крахмал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арбуз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тарелка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А5. При дыхании живые существа поглощают из воздуха: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азот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кислород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углекислый газ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А6. Расстояние между частицами воды при её нагревании: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остаётся без изменений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уменьшается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 увеличивается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А7. При питании растения кислород: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поглощается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выделяется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А8. Кожа является органом: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обоняния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вкуса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осязания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слуха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А9. При пожаре нужно звонить по телефону: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01(101)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02(102)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03(103)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 04(104)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А10. Предметы, с помощью которых люди удовлетворяют свои потребности, называются: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покупки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товары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А11. Какие электростанции работают за счёт сжигания топлива?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ГЭС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А12 Установленные законом платежи, которые граждане и организации обязаны вносить в бюджет государства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сбережения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накопления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налоги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 13. Доход предпринимателя: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гонорар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прибыль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процент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стипендия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lastRenderedPageBreak/>
        <w:t>А14. Продукция, какой промышленности особенно сильно загрязняет окружающую среду?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лёгкой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химической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пищевой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А15. Какой город НЕ входит в Золотое кольцо России?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Ярославль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Суздаль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Санкт-Петербург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А16 Какой город является столицей Германии?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Кёльн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Берлин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Бремен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Вена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Берн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В17. Какие животные составляют окружающую среду ели?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белка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щука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клёст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страус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 18 К дыхательной системе относятся: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трахея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мышцы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бронхи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лёгкие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сердце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В19. Чего нельзя делать на балконе?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свешиваться через перила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сидеть на перилах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читать книгу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играть в мяч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В20 Какие из этих стран составляют Бенилюкc?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Люксембург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Италия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Нидерланды 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B366A4">
        <w:rPr>
          <w:rFonts w:ascii="Times New Roman" w:hAnsi="Times New Roman" w:cs="Times New Roman"/>
          <w:sz w:val="24"/>
          <w:szCs w:val="24"/>
        </w:rPr>
        <w:t xml:space="preserve">Франция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Бельгия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Итоговая аттестационная работа</w:t>
      </w: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по окружающему миру для учащихся 3 класса.</w:t>
      </w: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ВАРИАНТ 1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 xml:space="preserve">А1. Всё живое учёные делят на большие  группы: 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государства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королевства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царства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А2.Где «живёт» разум человека?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 сердце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 лёгких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 головном мозге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А3. Особо охраняемые природные территории, куда доступ туристов запрещён или ограничен.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заповедники,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скверы,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парки,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национальные парки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А4. Отметь вещество.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чашка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сахар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блюдце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сахарница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А5. При дыхании живые существа поглощают из воздуха: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азот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кислород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углекислый газ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А6. Расстояние между частицами воздуха при его нагревании: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уменьшается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увеличивается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остаётся без изменений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А7. При питании растения кислород: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поглощается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выделяется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А8. Что служит органом обоняния?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язык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нос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глаза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кожа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А9. При пожаре нужно звонить по телефону: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01(101)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02(102)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03(103)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 04(104)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А10. Предметы, с помощью которых люди удовлетворяют свои потребности, называются: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покупки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товары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А11. Какие электростанции работают за счёт сжигания топлива?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ГЭС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А12. Какая промышленность производит компьютеры?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легкая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химическая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электронная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добывающая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 13. Доход предпринимателя: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гонорар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прибыль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процент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стипендия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А14. Какая отрасль экономики может вызывать загрязнение почвы ядохимикатами?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торговля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транспорт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сельское хозяйство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строительство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А15. Какой город НЕ входит в Золотое кольцо России?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Ярославль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Суздаль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Санкт-Петербург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А16. Как называется столица Бельгии?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Брюссель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Амстердам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Люксембург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Стокгольм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В17. Какие животные составляют окружающую среду ели?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белка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щука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клёст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страус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 18. К пищеварительной системе относятся: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пищевод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лёгкие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сердце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желудок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кишечник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В19. Чего нельзя делать на балконе?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свешиваться через перила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сидеть на перилах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читать книгу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играть в мяч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В20. По берегам Балтийского моря расположены: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Эстония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Латвия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Литва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Казахстан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Франция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Итоговая аттестационная работа</w:t>
      </w: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по окружающему миру для учащихся 3 класса.</w:t>
      </w:r>
    </w:p>
    <w:p w:rsidR="00B366A4" w:rsidRPr="00B366A4" w:rsidRDefault="00B366A4" w:rsidP="00B3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ВАРИАНТ 2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А1.Бактерии — это: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растения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грибы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крошечные организмы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животные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 2. Что называют «кладовой информации»?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восприятие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память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мышление, 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воображение 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А3. Особо охраняемые природные территории, куда доступ туристов открыт.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заповедники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бульвары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национальные парки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скверы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А4. Отметь вещество.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стакан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крахмал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арбуз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тарелка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А5. Какое свойство воды названо неверно?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вода прозрачна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вода имеет белый цвет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вода не имеет запаха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А6. Расстояние между частицами воды при её нагревании: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остаётся без изменений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уменьшается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 увеличивается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А7 Что солнечный свет несёт растениям?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воду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 воздух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энергию 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А8. Кожа является органом: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обоняния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вкуса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осязания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слуха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А9. Мастера из газовой службы вызывают по телефону: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01(101)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02(102)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03(103)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04(104)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lastRenderedPageBreak/>
        <w:t>А10. Работа, которую люди выполняют, чтобы удовлетворять потребности других людей, называется: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потребность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товар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А11. Какие электростанции строят на реках?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 ТЭС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 АЭС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 ГЭС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А12 Установленные законом платежи, которые граждане и организации обязаны вносить в бюджет государства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сбережения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накопления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налоги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А13. Сумма денег, которую банк выплачивает за хранение сбережений: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пенсия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пособие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гонорар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процент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А14. Продукция, какой промышленности особенно сильно загрязняет окружающую среду?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лёгкой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химической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пищевой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А15. Какой город НЕ входит в Золотое кольцо России?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Сергиев Посад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Ростов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Кострома 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Хабаровск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А16 Какой город является столицей Германии?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Кёльн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Берлин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Бремен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Вена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Берн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 17. Какие вещества растворяются в воде?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мел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поваренная соль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подсолнечное масло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сахар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 18 К дыхательной системе относятся: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трахея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мышцы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бронхи    </w:t>
      </w: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лёгкие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сердце</w:t>
      </w:r>
    </w:p>
    <w:p w:rsidR="00B366A4" w:rsidRPr="00B366A4" w:rsidRDefault="00B366A4" w:rsidP="00B366A4">
      <w:pPr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В19  Чего нельзя делать на подоконнике при открытом окне?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вставать на подоконник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сидеть на подоконнике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поливать цветы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Г</w:t>
      </w:r>
      <w:r w:rsidRPr="00B366A4">
        <w:rPr>
          <w:rFonts w:ascii="Times New Roman" w:hAnsi="Times New Roman" w:cs="Times New Roman"/>
          <w:sz w:val="24"/>
          <w:szCs w:val="24"/>
        </w:rPr>
        <w:t xml:space="preserve"> высовываться из окна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В20 Какие из этих стран составляют Бенилюкc?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А</w:t>
      </w:r>
      <w:r w:rsidRPr="00B366A4">
        <w:rPr>
          <w:rFonts w:ascii="Times New Roman" w:hAnsi="Times New Roman" w:cs="Times New Roman"/>
          <w:sz w:val="24"/>
          <w:szCs w:val="24"/>
        </w:rPr>
        <w:t xml:space="preserve"> Люксембург    </w:t>
      </w:r>
      <w:r w:rsidRPr="00B366A4">
        <w:rPr>
          <w:rFonts w:ascii="Times New Roman" w:hAnsi="Times New Roman" w:cs="Times New Roman"/>
          <w:b/>
          <w:sz w:val="24"/>
          <w:szCs w:val="24"/>
        </w:rPr>
        <w:t>Б</w:t>
      </w:r>
      <w:r w:rsidRPr="00B366A4">
        <w:rPr>
          <w:rFonts w:ascii="Times New Roman" w:hAnsi="Times New Roman" w:cs="Times New Roman"/>
          <w:sz w:val="24"/>
          <w:szCs w:val="24"/>
        </w:rPr>
        <w:t xml:space="preserve"> Италия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В</w:t>
      </w:r>
      <w:r w:rsidRPr="00B366A4">
        <w:rPr>
          <w:rFonts w:ascii="Times New Roman" w:hAnsi="Times New Roman" w:cs="Times New Roman"/>
          <w:sz w:val="24"/>
          <w:szCs w:val="24"/>
        </w:rPr>
        <w:t xml:space="preserve"> Нидерланды    </w: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B366A4">
        <w:rPr>
          <w:rFonts w:ascii="Times New Roman" w:hAnsi="Times New Roman" w:cs="Times New Roman"/>
          <w:sz w:val="24"/>
          <w:szCs w:val="24"/>
        </w:rPr>
        <w:t xml:space="preserve">Франция    </w:t>
      </w:r>
      <w:r w:rsidRPr="00B366A4">
        <w:rPr>
          <w:rFonts w:ascii="Times New Roman" w:hAnsi="Times New Roman" w:cs="Times New Roman"/>
          <w:b/>
          <w:sz w:val="24"/>
          <w:szCs w:val="24"/>
        </w:rPr>
        <w:t>Д</w:t>
      </w:r>
      <w:r w:rsidRPr="00B366A4">
        <w:rPr>
          <w:rFonts w:ascii="Times New Roman" w:hAnsi="Times New Roman" w:cs="Times New Roman"/>
          <w:sz w:val="24"/>
          <w:szCs w:val="24"/>
        </w:rPr>
        <w:t xml:space="preserve"> Бельгия</w:t>
      </w: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rPr>
          <w:rFonts w:ascii="Times New Roman" w:hAnsi="Times New Roman" w:cs="Times New Roman"/>
          <w:sz w:val="24"/>
          <w:szCs w:val="24"/>
        </w:rPr>
      </w:pPr>
    </w:p>
    <w:p w:rsidR="00B366A4" w:rsidRPr="00B366A4" w:rsidRDefault="00B366A4" w:rsidP="00B366A4">
      <w:pPr>
        <w:pStyle w:val="a9"/>
        <w:spacing w:before="40" w:beforeAutospacing="0" w:after="40" w:afterAutospacing="0"/>
        <w:rPr>
          <w:b/>
        </w:rPr>
      </w:pPr>
    </w:p>
    <w:p w:rsidR="00B366A4" w:rsidRPr="00B366A4" w:rsidRDefault="00B366A4" w:rsidP="00B366A4">
      <w:pPr>
        <w:pStyle w:val="a9"/>
        <w:spacing w:before="40" w:beforeAutospacing="0" w:after="40" w:afterAutospacing="0"/>
        <w:rPr>
          <w:b/>
        </w:rPr>
      </w:pPr>
    </w:p>
    <w:p w:rsidR="00B366A4" w:rsidRDefault="00B366A4" w:rsidP="00B366A4">
      <w:pPr>
        <w:pStyle w:val="a9"/>
        <w:spacing w:before="40" w:beforeAutospacing="0" w:after="40" w:afterAutospacing="0"/>
        <w:rPr>
          <w:b/>
        </w:rPr>
      </w:pPr>
    </w:p>
    <w:p w:rsidR="00B366A4" w:rsidRPr="00B366A4" w:rsidRDefault="00B366A4" w:rsidP="00B366A4">
      <w:pPr>
        <w:pStyle w:val="a9"/>
        <w:spacing w:before="40" w:beforeAutospacing="0" w:after="40" w:afterAutospacing="0"/>
        <w:rPr>
          <w:b/>
        </w:rPr>
      </w:pPr>
      <w:r w:rsidRPr="00B366A4">
        <w:rPr>
          <w:b/>
        </w:rPr>
        <w:lastRenderedPageBreak/>
        <w:t>Ключи к итоговым тестам для 3 класса</w:t>
      </w:r>
    </w:p>
    <w:p w:rsidR="00B366A4" w:rsidRPr="00B366A4" w:rsidRDefault="00B366A4" w:rsidP="00B366A4">
      <w:pPr>
        <w:pStyle w:val="a9"/>
        <w:spacing w:before="40" w:beforeAutospacing="0" w:after="40" w:afterAutospacing="0"/>
        <w:rPr>
          <w:b/>
        </w:rPr>
      </w:pPr>
    </w:p>
    <w:tbl>
      <w:tblPr>
        <w:tblStyle w:val="a7"/>
        <w:tblW w:w="108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567"/>
        <w:gridCol w:w="567"/>
        <w:gridCol w:w="425"/>
        <w:gridCol w:w="567"/>
        <w:gridCol w:w="284"/>
        <w:gridCol w:w="425"/>
        <w:gridCol w:w="284"/>
        <w:gridCol w:w="425"/>
        <w:gridCol w:w="576"/>
        <w:gridCol w:w="567"/>
        <w:gridCol w:w="567"/>
        <w:gridCol w:w="576"/>
        <w:gridCol w:w="510"/>
        <w:gridCol w:w="510"/>
        <w:gridCol w:w="510"/>
        <w:gridCol w:w="510"/>
        <w:gridCol w:w="510"/>
        <w:gridCol w:w="510"/>
        <w:gridCol w:w="510"/>
      </w:tblGrid>
      <w:tr w:rsidR="00B366A4" w:rsidRPr="00B366A4" w:rsidTr="00233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№ вопр.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20</w:t>
            </w:r>
          </w:p>
        </w:tc>
      </w:tr>
      <w:tr w:rsidR="00B366A4" w:rsidRPr="00B366A4" w:rsidTr="00233C0C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АГД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АБГ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АБВ</w:t>
            </w:r>
          </w:p>
        </w:tc>
      </w:tr>
      <w:tr w:rsidR="00B366A4" w:rsidRPr="00B366A4" w:rsidTr="00233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БГ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АБГ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АБВ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A4" w:rsidRPr="00B366A4" w:rsidRDefault="00B366A4" w:rsidP="00233C0C">
            <w:pPr>
              <w:pStyle w:val="a9"/>
              <w:spacing w:before="40" w:beforeAutospacing="0" w:after="40" w:afterAutospacing="0"/>
              <w:rPr>
                <w:b/>
                <w:lang w:eastAsia="en-US"/>
              </w:rPr>
            </w:pPr>
            <w:r w:rsidRPr="00B366A4">
              <w:rPr>
                <w:b/>
                <w:lang w:eastAsia="en-US"/>
              </w:rPr>
              <w:t>АВД</w:t>
            </w:r>
          </w:p>
        </w:tc>
      </w:tr>
    </w:tbl>
    <w:p w:rsidR="00B366A4" w:rsidRPr="009E534C" w:rsidRDefault="00B366A4" w:rsidP="00B366A4">
      <w:pPr>
        <w:pStyle w:val="a9"/>
        <w:spacing w:before="40" w:beforeAutospacing="0" w:after="40" w:afterAutospacing="0"/>
        <w:rPr>
          <w:b/>
          <w:sz w:val="28"/>
          <w:szCs w:val="28"/>
        </w:rPr>
      </w:pPr>
    </w:p>
    <w:p w:rsidR="00B366A4" w:rsidRPr="009E534C" w:rsidRDefault="00B366A4" w:rsidP="00B366A4">
      <w:pPr>
        <w:pStyle w:val="a9"/>
        <w:spacing w:before="40" w:beforeAutospacing="0" w:after="40" w:afterAutospacing="0"/>
        <w:rPr>
          <w:b/>
          <w:sz w:val="28"/>
          <w:szCs w:val="28"/>
        </w:rPr>
      </w:pPr>
    </w:p>
    <w:p w:rsidR="00B366A4" w:rsidRPr="009E534C" w:rsidRDefault="00B366A4" w:rsidP="00B366A4">
      <w:pPr>
        <w:rPr>
          <w:sz w:val="28"/>
          <w:szCs w:val="28"/>
        </w:rPr>
      </w:pPr>
    </w:p>
    <w:p w:rsidR="00B366A4" w:rsidRPr="009E534C" w:rsidRDefault="00B366A4" w:rsidP="00B366A4">
      <w:pPr>
        <w:rPr>
          <w:sz w:val="28"/>
          <w:szCs w:val="28"/>
        </w:rPr>
      </w:pPr>
    </w:p>
    <w:p w:rsidR="00B366A4" w:rsidRPr="009E534C" w:rsidRDefault="00B366A4" w:rsidP="00B366A4">
      <w:pPr>
        <w:rPr>
          <w:sz w:val="28"/>
          <w:szCs w:val="28"/>
        </w:rPr>
      </w:pPr>
    </w:p>
    <w:p w:rsidR="00B366A4" w:rsidRPr="009E534C" w:rsidRDefault="00B366A4" w:rsidP="00B366A4">
      <w:pPr>
        <w:rPr>
          <w:sz w:val="28"/>
          <w:szCs w:val="28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</w:p>
    <w:p w:rsidR="000309EE" w:rsidRDefault="000309EE" w:rsidP="000309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ОКРУЖАЮЩИЙ МИР </w:t>
      </w:r>
    </w:p>
    <w:p w:rsidR="000309EE" w:rsidRDefault="000309EE" w:rsidP="000309EE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sz w:val="22"/>
          <w:szCs w:val="22"/>
        </w:rPr>
        <w:t xml:space="preserve">Пояснительная записка </w:t>
      </w:r>
    </w:p>
    <w:p w:rsidR="000309EE" w:rsidRDefault="000309EE" w:rsidP="000309EE">
      <w:pPr>
        <w:pStyle w:val="Default"/>
        <w:rPr>
          <w:sz w:val="22"/>
          <w:szCs w:val="22"/>
        </w:rPr>
      </w:pPr>
    </w:p>
    <w:p w:rsidR="000309EE" w:rsidRDefault="000309EE" w:rsidP="00030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Специфичность содержания предметов, составляющих образовательную область "Окружающий мир", оказывает влияние на содержание и формы контроля. знания. 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 </w:t>
      </w:r>
    </w:p>
    <w:p w:rsidR="000309EE" w:rsidRDefault="000309EE" w:rsidP="000309EE">
      <w:pPr>
        <w:pStyle w:val="Default"/>
        <w:rPr>
          <w:color w:val="auto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Фронтальный опрос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 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развития школьника, сформированности логического мышления, воображения, связной речи-рассуждения. 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0309EE" w:rsidRDefault="000309EE" w:rsidP="000309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Целесообразно поэтому тестовые задания типа: </w:t>
      </w:r>
    </w:p>
    <w:p w:rsidR="000309EE" w:rsidRDefault="000309EE" w:rsidP="000309EE">
      <w:pPr>
        <w:pStyle w:val="Default"/>
        <w:spacing w:after="33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 </w:t>
      </w:r>
      <w:r>
        <w:rPr>
          <w:color w:val="auto"/>
          <w:sz w:val="22"/>
          <w:szCs w:val="22"/>
        </w:rPr>
        <w:t xml:space="preserve">поиск ошибки; </w:t>
      </w:r>
    </w:p>
    <w:p w:rsidR="000309EE" w:rsidRDefault="000309EE" w:rsidP="000309EE">
      <w:pPr>
        <w:pStyle w:val="Default"/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выбор ответа; </w:t>
      </w:r>
    </w:p>
    <w:p w:rsidR="000309EE" w:rsidRDefault="000309EE" w:rsidP="000309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продолжение или исправление высказывания. </w:t>
      </w:r>
    </w:p>
    <w:p w:rsidR="000309EE" w:rsidRDefault="000309EE" w:rsidP="000309EE">
      <w:pPr>
        <w:pStyle w:val="Default"/>
        <w:rPr>
          <w:color w:val="auto"/>
          <w:sz w:val="22"/>
          <w:szCs w:val="22"/>
        </w:rPr>
      </w:pPr>
    </w:p>
    <w:p w:rsidR="000309EE" w:rsidRDefault="000309EE" w:rsidP="000309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учащихся. </w:t>
      </w:r>
    </w:p>
    <w:p w:rsidR="000309EE" w:rsidRDefault="000309EE" w:rsidP="000309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2.Критерии оценивания </w:t>
      </w:r>
    </w:p>
    <w:p w:rsidR="000309EE" w:rsidRDefault="000309EE" w:rsidP="000309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Оценка устного ответа Оценка "5" </w:t>
      </w:r>
      <w:r>
        <w:rPr>
          <w:color w:val="auto"/>
          <w:sz w:val="23"/>
          <w:szCs w:val="23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  <w:r>
        <w:rPr>
          <w:b/>
          <w:bCs/>
          <w:color w:val="auto"/>
          <w:sz w:val="23"/>
          <w:szCs w:val="23"/>
        </w:rPr>
        <w:t xml:space="preserve">Оценка "4" </w:t>
      </w:r>
      <w:r>
        <w:rPr>
          <w:color w:val="auto"/>
          <w:sz w:val="23"/>
          <w:szCs w:val="23"/>
        </w:rPr>
        <w:t xml:space="preserve"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 </w:t>
      </w:r>
    </w:p>
    <w:p w:rsidR="000309EE" w:rsidRDefault="000309EE" w:rsidP="000309EE">
      <w:pPr>
        <w:pStyle w:val="Default"/>
        <w:rPr>
          <w:color w:val="auto"/>
        </w:rPr>
      </w:pPr>
    </w:p>
    <w:p w:rsidR="000309EE" w:rsidRDefault="000309EE" w:rsidP="000309E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Оценка "3" </w:t>
      </w:r>
      <w:r>
        <w:rPr>
          <w:color w:val="auto"/>
          <w:sz w:val="23"/>
          <w:szCs w:val="23"/>
        </w:rPr>
        <w:t xml:space="preserve">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</w:t>
      </w:r>
      <w:r>
        <w:rPr>
          <w:b/>
          <w:bCs/>
          <w:color w:val="auto"/>
          <w:sz w:val="23"/>
          <w:szCs w:val="23"/>
        </w:rPr>
        <w:t xml:space="preserve">Оценка "2" </w:t>
      </w:r>
      <w:r>
        <w:rPr>
          <w:color w:val="auto"/>
          <w:sz w:val="23"/>
          <w:szCs w:val="23"/>
        </w:rPr>
        <w:t xml:space="preserve">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 </w:t>
      </w:r>
    </w:p>
    <w:p w:rsidR="000309EE" w:rsidRDefault="000309EE" w:rsidP="000309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Оценка тестов. </w:t>
      </w:r>
    </w:p>
    <w:p w:rsidR="009178D0" w:rsidRDefault="000309EE">
      <w:r w:rsidRPr="000309E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Проверка может проводиться как по всему тесту, так и отдельно по разделам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99"/>
        <w:gridCol w:w="2099"/>
        <w:gridCol w:w="2099"/>
      </w:tblGrid>
      <w:tr w:rsidR="000309EE" w:rsidRPr="000309EE" w:rsidTr="000309EE">
        <w:trPr>
          <w:trHeight w:val="136"/>
        </w:trPr>
        <w:tc>
          <w:tcPr>
            <w:tcW w:w="2099" w:type="dxa"/>
          </w:tcPr>
          <w:p w:rsidR="000309EE" w:rsidRPr="000309EE" w:rsidRDefault="000309EE" w:rsidP="000309EE">
            <w:r>
              <w:rPr>
                <w:b/>
                <w:bCs/>
              </w:rPr>
              <w:t>Базовый уровень 0</w:t>
            </w:r>
            <w:r w:rsidRPr="000309EE">
              <w:rPr>
                <w:b/>
                <w:bCs/>
              </w:rPr>
              <w:t xml:space="preserve">- 60%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rPr>
                <w:b/>
                <w:bCs/>
              </w:rPr>
              <w:t xml:space="preserve">60 - 77%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rPr>
                <w:b/>
                <w:bCs/>
              </w:rPr>
              <w:t xml:space="preserve">77 - 90%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rPr>
                <w:b/>
                <w:bCs/>
              </w:rPr>
              <w:t xml:space="preserve">90 - 100% </w:t>
            </w:r>
          </w:p>
        </w:tc>
      </w:tr>
      <w:tr w:rsidR="000309EE" w:rsidRPr="000309EE" w:rsidTr="000309EE">
        <w:trPr>
          <w:trHeight w:val="138"/>
        </w:trPr>
        <w:tc>
          <w:tcPr>
            <w:tcW w:w="2099" w:type="dxa"/>
          </w:tcPr>
          <w:p w:rsidR="000309EE" w:rsidRPr="000309EE" w:rsidRDefault="000309EE" w:rsidP="000309EE">
            <w:r w:rsidRPr="000309EE">
              <w:t xml:space="preserve">"2"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t xml:space="preserve">"3"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t xml:space="preserve">"4" </w:t>
            </w:r>
          </w:p>
        </w:tc>
        <w:tc>
          <w:tcPr>
            <w:tcW w:w="2099" w:type="dxa"/>
          </w:tcPr>
          <w:p w:rsidR="000309EE" w:rsidRPr="000309EE" w:rsidRDefault="000309EE" w:rsidP="000309EE">
            <w:r w:rsidRPr="000309EE">
              <w:t xml:space="preserve">"5" </w:t>
            </w:r>
          </w:p>
        </w:tc>
      </w:tr>
    </w:tbl>
    <w:p w:rsidR="000309EE" w:rsidRDefault="000309EE"/>
    <w:sectPr w:rsidR="000309EE" w:rsidSect="00F162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91" w:rsidRDefault="00AB0991" w:rsidP="00A128F8">
      <w:pPr>
        <w:spacing w:after="0" w:line="240" w:lineRule="auto"/>
      </w:pPr>
      <w:r>
        <w:separator/>
      </w:r>
    </w:p>
  </w:endnote>
  <w:endnote w:type="continuationSeparator" w:id="0">
    <w:p w:rsidR="00AB0991" w:rsidRDefault="00AB0991" w:rsidP="00A1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91" w:rsidRDefault="00AB0991" w:rsidP="00A128F8">
      <w:pPr>
        <w:spacing w:after="0" w:line="240" w:lineRule="auto"/>
      </w:pPr>
      <w:r>
        <w:separator/>
      </w:r>
    </w:p>
  </w:footnote>
  <w:footnote w:type="continuationSeparator" w:id="0">
    <w:p w:rsidR="00AB0991" w:rsidRDefault="00AB0991" w:rsidP="00A1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8D9"/>
    <w:multiLevelType w:val="hybridMultilevel"/>
    <w:tmpl w:val="B9206F06"/>
    <w:lvl w:ilvl="0" w:tplc="DA3A60E2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b/>
      </w:rPr>
    </w:lvl>
    <w:lvl w:ilvl="1" w:tplc="F04C13FC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plc="0C36F428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plc="3B78FF2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4B5C6590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plc="E36640F4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plc="57E07E00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5E78AB94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plc="E05CDC06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" w15:restartNumberingAfterBreak="0">
    <w:nsid w:val="695B20AA"/>
    <w:multiLevelType w:val="hybridMultilevel"/>
    <w:tmpl w:val="947828B0"/>
    <w:lvl w:ilvl="0" w:tplc="31B6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2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0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D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EE"/>
    <w:rsid w:val="000309EE"/>
    <w:rsid w:val="00233C0C"/>
    <w:rsid w:val="00235E0C"/>
    <w:rsid w:val="002C59EF"/>
    <w:rsid w:val="003D52CE"/>
    <w:rsid w:val="003D7845"/>
    <w:rsid w:val="003F231E"/>
    <w:rsid w:val="00497A36"/>
    <w:rsid w:val="00520E37"/>
    <w:rsid w:val="00562A2D"/>
    <w:rsid w:val="006976E3"/>
    <w:rsid w:val="008A6430"/>
    <w:rsid w:val="009178D0"/>
    <w:rsid w:val="0095043A"/>
    <w:rsid w:val="0095323C"/>
    <w:rsid w:val="00957368"/>
    <w:rsid w:val="00987B7E"/>
    <w:rsid w:val="00A128F8"/>
    <w:rsid w:val="00AA4A8C"/>
    <w:rsid w:val="00AB0991"/>
    <w:rsid w:val="00B366A4"/>
    <w:rsid w:val="00D732F9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3C8"/>
  <w15:docId w15:val="{D4D36A03-B725-4F9C-AE43-6ED2AD5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8F8"/>
  </w:style>
  <w:style w:type="paragraph" w:styleId="a5">
    <w:name w:val="footer"/>
    <w:basedOn w:val="a"/>
    <w:link w:val="a6"/>
    <w:uiPriority w:val="99"/>
    <w:semiHidden/>
    <w:unhideWhenUsed/>
    <w:rsid w:val="00A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8F8"/>
  </w:style>
  <w:style w:type="table" w:styleId="a7">
    <w:name w:val="Table Grid"/>
    <w:basedOn w:val="a1"/>
    <w:uiPriority w:val="59"/>
    <w:rsid w:val="00F1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F16230"/>
    <w:pPr>
      <w:spacing w:after="0" w:line="240" w:lineRule="auto"/>
    </w:pPr>
    <w:rPr>
      <w:rFonts w:eastAsiaTheme="minorEastAsia"/>
      <w:lang w:eastAsia="ru-RU"/>
    </w:rPr>
  </w:style>
  <w:style w:type="character" w:customStyle="1" w:styleId="10pt">
    <w:name w:val="Основной текст + 10 pt;Полужирный"/>
    <w:basedOn w:val="a0"/>
    <w:rsid w:val="00F162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F1623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Normal (Web)"/>
    <w:basedOn w:val="a"/>
    <w:unhideWhenUsed/>
    <w:rsid w:val="00B366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6A4"/>
    <w:rPr>
      <w:rFonts w:ascii="Times New Roman" w:hAnsi="Times New Roman" w:cs="Times New Roman" w:hint="default"/>
    </w:rPr>
  </w:style>
  <w:style w:type="character" w:customStyle="1" w:styleId="115pt">
    <w:name w:val="Основной текст + 11;5 pt;Полужирный"/>
    <w:basedOn w:val="a0"/>
    <w:rsid w:val="00B366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11</cp:revision>
  <dcterms:created xsi:type="dcterms:W3CDTF">2021-01-06T20:41:00Z</dcterms:created>
  <dcterms:modified xsi:type="dcterms:W3CDTF">2021-02-28T02:44:00Z</dcterms:modified>
</cp:coreProperties>
</file>